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8B" w:rsidRPr="00634624" w:rsidRDefault="003B238B" w:rsidP="003B238B">
      <w:pPr>
        <w:widowControl w:val="0"/>
        <w:pBdr>
          <w:top w:val="single" w:sz="16" w:space="0" w:color="000000" w:shadow="1"/>
          <w:left w:val="single" w:sz="16" w:space="0" w:color="000000" w:shadow="1"/>
          <w:bottom w:val="single" w:sz="16" w:space="0" w:color="000000" w:shadow="1"/>
          <w:right w:val="single" w:sz="16" w:space="0" w:color="000000" w:shadow="1"/>
        </w:pBdr>
        <w:shd w:val="pct20" w:color="000000" w:fill="auto"/>
        <w:jc w:val="center"/>
        <w:rPr>
          <w:rFonts w:ascii="Arrus Blk BT" w:hAnsi="Arrus Blk BT"/>
          <w:sz w:val="40"/>
          <w:szCs w:val="40"/>
        </w:rPr>
      </w:pPr>
      <w:r w:rsidRPr="00634624">
        <w:rPr>
          <w:rFonts w:ascii="Berlin Sans FB" w:hAnsi="Berlin Sans FB"/>
          <w:color w:val="996600"/>
          <w:sz w:val="40"/>
          <w:szCs w:val="40"/>
        </w:rPr>
        <w:t xml:space="preserve">Seeds of Faith </w:t>
      </w:r>
      <w:r>
        <w:rPr>
          <w:color w:val="996600"/>
          <w:sz w:val="40"/>
          <w:szCs w:val="40"/>
        </w:rPr>
        <w:t>•</w:t>
      </w:r>
      <w:r w:rsidRPr="00634624">
        <w:rPr>
          <w:rFonts w:ascii="Berlin Sans FB" w:hAnsi="Berlin Sans FB"/>
          <w:color w:val="996600"/>
          <w:sz w:val="40"/>
          <w:szCs w:val="40"/>
        </w:rPr>
        <w:t xml:space="preserve"> Faith Formation Endowment</w:t>
      </w:r>
    </w:p>
    <w:p w:rsidR="000B372E" w:rsidRPr="009663D7" w:rsidRDefault="003B238B" w:rsidP="003B238B">
      <w:pPr>
        <w:widowControl w:val="0"/>
        <w:pBdr>
          <w:top w:val="single" w:sz="16" w:space="0" w:color="000000" w:shadow="1"/>
          <w:left w:val="single" w:sz="16" w:space="0" w:color="000000" w:shadow="1"/>
          <w:bottom w:val="single" w:sz="16" w:space="0" w:color="000000" w:shadow="1"/>
          <w:right w:val="single" w:sz="16" w:space="0" w:color="000000" w:shadow="1"/>
        </w:pBdr>
        <w:shd w:val="pct20" w:color="000000" w:fill="auto"/>
        <w:jc w:val="center"/>
        <w:rPr>
          <w:color w:val="595959"/>
        </w:rPr>
      </w:pPr>
      <w:r>
        <w:rPr>
          <w:rFonts w:ascii="Arrus BT" w:hAnsi="Arrus BT"/>
          <w:b/>
          <w:smallCaps/>
          <w:color w:val="595959"/>
          <w:sz w:val="28"/>
          <w:szCs w:val="28"/>
        </w:rPr>
        <w:t>Catholic</w:t>
      </w:r>
      <w:r w:rsidRPr="00634624">
        <w:rPr>
          <w:rFonts w:ascii="Arrus BT" w:hAnsi="Arrus BT"/>
          <w:b/>
          <w:smallCaps/>
          <w:color w:val="595959"/>
          <w:sz w:val="28"/>
          <w:szCs w:val="28"/>
        </w:rPr>
        <w:t xml:space="preserve"> Foundation</w:t>
      </w:r>
      <w:r>
        <w:rPr>
          <w:rFonts w:ascii="Arrus BT" w:hAnsi="Arrus BT"/>
          <w:b/>
          <w:smallCaps/>
          <w:color w:val="595959"/>
          <w:sz w:val="28"/>
          <w:szCs w:val="28"/>
        </w:rPr>
        <w:t xml:space="preserve"> of Southern Minnesota</w:t>
      </w:r>
    </w:p>
    <w:p w:rsidR="000B372E" w:rsidRDefault="000B372E" w:rsidP="003B238B">
      <w:pPr>
        <w:widowControl w:val="0"/>
      </w:pPr>
    </w:p>
    <w:p w:rsidR="00AB2F6F" w:rsidRDefault="00AB2F6F" w:rsidP="00AB2F6F">
      <w:pPr>
        <w:widowControl w:val="0"/>
        <w:shd w:val="clear" w:color="auto" w:fill="FFFFFF"/>
        <w:jc w:val="center"/>
        <w:rPr>
          <w:rFonts w:ascii="Arrus BT" w:hAnsi="Arrus BT"/>
          <w:b/>
          <w:smallCaps/>
          <w:sz w:val="32"/>
        </w:rPr>
      </w:pPr>
      <w:r>
        <w:rPr>
          <w:rFonts w:ascii="Arrus BT" w:hAnsi="Arrus BT"/>
          <w:b/>
          <w:smallCaps/>
          <w:sz w:val="32"/>
        </w:rPr>
        <w:t>Funding Report</w:t>
      </w:r>
    </w:p>
    <w:p w:rsidR="00AB2F6F" w:rsidRDefault="00AB2F6F" w:rsidP="00AB2F6F">
      <w:pPr>
        <w:widowControl w:val="0"/>
        <w:shd w:val="clear" w:color="auto" w:fill="FFFFFF"/>
        <w:ind w:left="1440" w:right="1440"/>
        <w:jc w:val="center"/>
        <w:rPr>
          <w:rFonts w:ascii="Arrus BT" w:hAnsi="Arrus BT"/>
          <w:sz w:val="28"/>
          <w:szCs w:val="28"/>
        </w:rPr>
      </w:pPr>
      <w:r>
        <w:rPr>
          <w:rFonts w:ascii="Arrus BT" w:hAnsi="Arrus BT"/>
          <w:sz w:val="28"/>
          <w:szCs w:val="28"/>
          <w:shd w:val="clear" w:color="auto" w:fill="92D050"/>
        </w:rPr>
        <w:t>Ministry-based Projects</w:t>
      </w:r>
      <w:r w:rsidR="007465C3">
        <w:rPr>
          <w:rFonts w:ascii="Arrus BT" w:hAnsi="Arrus BT"/>
          <w:sz w:val="28"/>
          <w:szCs w:val="28"/>
          <w:shd w:val="clear" w:color="auto" w:fill="92D050"/>
        </w:rPr>
        <w:t xml:space="preserve"> for Individuals</w:t>
      </w:r>
    </w:p>
    <w:p w:rsidR="000B372E" w:rsidRDefault="000B372E" w:rsidP="00C44844">
      <w:pPr>
        <w:widowControl w:val="0"/>
        <w:shd w:val="clear" w:color="auto" w:fill="FFFFFF"/>
        <w:jc w:val="center"/>
        <w:rPr>
          <w:rFonts w:ascii="Arrus BT" w:hAnsi="Arrus BT"/>
          <w:sz w:val="22"/>
        </w:rPr>
      </w:pPr>
    </w:p>
    <w:p w:rsidR="000B372E" w:rsidRDefault="000B372E">
      <w:pPr>
        <w:widowControl w:val="0"/>
        <w:rPr>
          <w:rFonts w:ascii="Arrus BT" w:hAnsi="Arrus BT"/>
          <w:sz w:val="22"/>
        </w:rPr>
      </w:pPr>
    </w:p>
    <w:p w:rsidR="000B372E" w:rsidRDefault="000B372E">
      <w:pPr>
        <w:widowControl w:val="0"/>
        <w:rPr>
          <w:rFonts w:ascii="Arrus BT" w:hAnsi="Arrus BT"/>
          <w:sz w:val="22"/>
        </w:rPr>
      </w:pPr>
      <w:r>
        <w:rPr>
          <w:rFonts w:ascii="Arrus BT" w:hAnsi="Arrus BT"/>
          <w:b/>
          <w:sz w:val="26"/>
          <w:u w:val="single"/>
        </w:rPr>
        <w:t>General Information</w:t>
      </w:r>
    </w:p>
    <w:p w:rsidR="000B372E" w:rsidRDefault="000B372E">
      <w:pPr>
        <w:widowControl w:val="0"/>
        <w:rPr>
          <w:rFonts w:ascii="Arrus BT" w:hAnsi="Arrus BT"/>
          <w:sz w:val="12"/>
        </w:rPr>
      </w:pPr>
    </w:p>
    <w:p w:rsidR="000B372E" w:rsidRDefault="008A1E00">
      <w:pPr>
        <w:widowControl w:val="0"/>
        <w:rPr>
          <w:rFonts w:ascii="Arrus BT" w:hAnsi="Arrus BT"/>
          <w:sz w:val="22"/>
        </w:rPr>
      </w:pPr>
      <w:r>
        <w:rPr>
          <w:rFonts w:ascii="Arrus BT" w:hAnsi="Arrus BT"/>
          <w:sz w:val="22"/>
        </w:rPr>
        <w:t xml:space="preserve">Name: </w:t>
      </w:r>
      <w:r w:rsidR="00B6663E">
        <w:rPr>
          <w:rFonts w:ascii="Arrus BT" w:hAnsi="Arrus BT"/>
          <w:sz w:val="22"/>
        </w:rPr>
        <w:t>____________________________________________________</w:t>
      </w:r>
      <w:r>
        <w:rPr>
          <w:rFonts w:ascii="Arrus BT" w:hAnsi="Arrus BT"/>
          <w:sz w:val="22"/>
        </w:rPr>
        <w:t>__</w:t>
      </w:r>
      <w:r w:rsidR="00B6663E">
        <w:rPr>
          <w:rFonts w:ascii="Arrus BT" w:hAnsi="Arrus BT"/>
          <w:sz w:val="22"/>
        </w:rPr>
        <w:t>_______</w:t>
      </w:r>
    </w:p>
    <w:p w:rsidR="008A1E00" w:rsidRDefault="008A1E00">
      <w:pPr>
        <w:widowControl w:val="0"/>
        <w:rPr>
          <w:rFonts w:ascii="Arrus BT" w:hAnsi="Arrus BT"/>
          <w:sz w:val="22"/>
        </w:rPr>
      </w:pPr>
    </w:p>
    <w:p w:rsidR="008A1E00" w:rsidRDefault="008A1E00" w:rsidP="008A1E00">
      <w:pPr>
        <w:widowControl w:val="0"/>
        <w:rPr>
          <w:rFonts w:ascii="Arrus BT" w:hAnsi="Arrus BT"/>
          <w:sz w:val="22"/>
          <w:u w:val="single"/>
        </w:rPr>
      </w:pPr>
      <w:r>
        <w:rPr>
          <w:rFonts w:ascii="Arrus BT" w:hAnsi="Arrus BT"/>
          <w:sz w:val="22"/>
        </w:rPr>
        <w:t>Email Address: ______________________Phone:____________________________</w:t>
      </w:r>
    </w:p>
    <w:p w:rsidR="0045111C" w:rsidRDefault="0045111C" w:rsidP="0045111C">
      <w:pPr>
        <w:widowControl w:val="0"/>
        <w:rPr>
          <w:rFonts w:ascii="Arrus BT" w:hAnsi="Arrus BT"/>
          <w:sz w:val="16"/>
          <w:u w:val="single"/>
        </w:rPr>
      </w:pPr>
    </w:p>
    <w:p w:rsidR="0045111C" w:rsidRDefault="0045111C" w:rsidP="0045111C">
      <w:pPr>
        <w:widowControl w:val="0"/>
        <w:rPr>
          <w:rFonts w:ascii="Arrus BT" w:hAnsi="Arrus BT"/>
          <w:sz w:val="22"/>
          <w:u w:val="single"/>
        </w:rPr>
      </w:pPr>
      <w:r>
        <w:rPr>
          <w:rFonts w:ascii="Arrus BT" w:hAnsi="Arrus BT"/>
          <w:sz w:val="22"/>
        </w:rPr>
        <w:t>Parish/School/Institution</w:t>
      </w:r>
      <w:proofErr w:type="gramStart"/>
      <w:r w:rsidR="008A1E00">
        <w:rPr>
          <w:rFonts w:ascii="Arrus BT" w:hAnsi="Arrus BT"/>
          <w:sz w:val="22"/>
        </w:rPr>
        <w:t>:</w:t>
      </w:r>
      <w:r>
        <w:rPr>
          <w:rFonts w:ascii="Arrus BT" w:hAnsi="Arrus BT"/>
          <w:sz w:val="22"/>
        </w:rPr>
        <w:t>_</w:t>
      </w:r>
      <w:proofErr w:type="gramEnd"/>
      <w:r>
        <w:rPr>
          <w:rFonts w:ascii="Arrus BT" w:hAnsi="Arrus BT"/>
          <w:sz w:val="22"/>
        </w:rPr>
        <w:t>_________________________________________</w:t>
      </w:r>
      <w:r w:rsidR="008A1E00">
        <w:rPr>
          <w:rFonts w:ascii="Arrus BT" w:hAnsi="Arrus BT"/>
          <w:sz w:val="22"/>
        </w:rPr>
        <w:t>_</w:t>
      </w:r>
      <w:r>
        <w:rPr>
          <w:rFonts w:ascii="Arrus BT" w:hAnsi="Arrus BT"/>
          <w:sz w:val="22"/>
        </w:rPr>
        <w:t>____</w:t>
      </w:r>
    </w:p>
    <w:p w:rsidR="0045111C" w:rsidRDefault="0045111C" w:rsidP="0045111C">
      <w:pPr>
        <w:widowControl w:val="0"/>
        <w:rPr>
          <w:rFonts w:ascii="Arrus BT" w:hAnsi="Arrus BT"/>
          <w:sz w:val="16"/>
          <w:u w:val="single"/>
        </w:rPr>
      </w:pPr>
    </w:p>
    <w:p w:rsidR="0045111C" w:rsidRDefault="0045111C" w:rsidP="0045111C">
      <w:pPr>
        <w:widowControl w:val="0"/>
        <w:rPr>
          <w:rFonts w:ascii="Arrus BT" w:hAnsi="Arrus BT"/>
          <w:sz w:val="22"/>
          <w:u w:val="single"/>
        </w:rPr>
      </w:pPr>
      <w:r>
        <w:rPr>
          <w:rFonts w:ascii="Arrus BT" w:hAnsi="Arrus BT"/>
          <w:sz w:val="22"/>
        </w:rPr>
        <w:t>Funded Education/Training</w:t>
      </w:r>
      <w:proofErr w:type="gramStart"/>
      <w:r w:rsidR="008A1E00">
        <w:rPr>
          <w:rFonts w:ascii="Arrus BT" w:hAnsi="Arrus BT"/>
          <w:sz w:val="22"/>
        </w:rPr>
        <w:t>:_</w:t>
      </w:r>
      <w:proofErr w:type="gramEnd"/>
      <w:r>
        <w:rPr>
          <w:rFonts w:ascii="Arrus BT" w:hAnsi="Arrus BT"/>
          <w:sz w:val="22"/>
        </w:rPr>
        <w:t>_____________________________________________</w:t>
      </w:r>
    </w:p>
    <w:p w:rsidR="000B372E" w:rsidRDefault="000B372E">
      <w:pPr>
        <w:widowControl w:val="0"/>
        <w:rPr>
          <w:rFonts w:ascii="Arrus BT" w:hAnsi="Arrus BT"/>
          <w:sz w:val="16"/>
          <w:u w:val="single"/>
        </w:rPr>
      </w:pPr>
    </w:p>
    <w:p w:rsidR="000B372E" w:rsidRDefault="000B372E">
      <w:pPr>
        <w:widowControl w:val="0"/>
        <w:rPr>
          <w:rFonts w:ascii="Arrus BT" w:hAnsi="Arrus BT"/>
          <w:sz w:val="22"/>
        </w:rPr>
      </w:pPr>
    </w:p>
    <w:p w:rsidR="000B372E" w:rsidRDefault="00863BF9">
      <w:pPr>
        <w:widowControl w:val="0"/>
        <w:rPr>
          <w:rFonts w:ascii="Arrus BT" w:hAnsi="Arrus BT"/>
          <w:sz w:val="22"/>
        </w:rPr>
      </w:pPr>
      <w:r>
        <w:rPr>
          <w:rFonts w:ascii="Arrus BT" w:hAnsi="Arrus BT"/>
          <w:b/>
          <w:sz w:val="26"/>
          <w:u w:val="single"/>
        </w:rPr>
        <w:t>Funding Repor</w:t>
      </w:r>
      <w:r w:rsidR="000B372E">
        <w:rPr>
          <w:rFonts w:ascii="Arrus BT" w:hAnsi="Arrus BT"/>
          <w:b/>
          <w:sz w:val="26"/>
          <w:u w:val="single"/>
        </w:rPr>
        <w:t>t</w:t>
      </w:r>
    </w:p>
    <w:p w:rsidR="000B372E" w:rsidRDefault="000B372E">
      <w:pPr>
        <w:widowControl w:val="0"/>
        <w:rPr>
          <w:rFonts w:ascii="Arrus BT" w:hAnsi="Arrus BT"/>
          <w:sz w:val="12"/>
        </w:rPr>
      </w:pPr>
    </w:p>
    <w:p w:rsidR="008A1E00" w:rsidRDefault="0045111C" w:rsidP="0045111C">
      <w:pPr>
        <w:widowControl w:val="0"/>
        <w:tabs>
          <w:tab w:val="left" w:pos="450"/>
        </w:tabs>
        <w:rPr>
          <w:rFonts w:ascii="Arrus BT" w:hAnsi="Arrus BT"/>
          <w:sz w:val="22"/>
        </w:rPr>
      </w:pPr>
      <w:r>
        <w:rPr>
          <w:rFonts w:ascii="Arrus BT" w:hAnsi="Arrus BT"/>
          <w:sz w:val="22"/>
        </w:rPr>
        <w:t>Following the completion of the continuing education experience for which funding was provided, please attach a brief narrative description (in one page or less) of:</w:t>
      </w:r>
    </w:p>
    <w:p w:rsidR="008A1E00" w:rsidRDefault="008A1E00" w:rsidP="0045111C">
      <w:pPr>
        <w:widowControl w:val="0"/>
        <w:tabs>
          <w:tab w:val="left" w:pos="450"/>
        </w:tabs>
        <w:rPr>
          <w:rFonts w:ascii="Arrus BT" w:hAnsi="Arrus BT"/>
          <w:sz w:val="22"/>
        </w:rPr>
      </w:pPr>
    </w:p>
    <w:p w:rsidR="008A1E00" w:rsidRDefault="008A1E00" w:rsidP="0045111C">
      <w:pPr>
        <w:widowControl w:val="0"/>
        <w:numPr>
          <w:ilvl w:val="3"/>
          <w:numId w:val="3"/>
        </w:numPr>
        <w:tabs>
          <w:tab w:val="left" w:pos="450"/>
        </w:tabs>
        <w:ind w:left="720"/>
        <w:rPr>
          <w:rFonts w:ascii="Arrus BT" w:hAnsi="Arrus BT"/>
          <w:sz w:val="22"/>
        </w:rPr>
      </w:pPr>
      <w:r>
        <w:rPr>
          <w:rFonts w:ascii="Arrus BT" w:hAnsi="Arrus BT"/>
          <w:sz w:val="22"/>
        </w:rPr>
        <w:t>Completed budget including all expenses and income, including registration fees, travel expenses, materials, etc.</w:t>
      </w:r>
    </w:p>
    <w:p w:rsidR="0045111C" w:rsidRPr="008A1E00" w:rsidRDefault="008A1E00" w:rsidP="0045111C">
      <w:pPr>
        <w:widowControl w:val="0"/>
        <w:numPr>
          <w:ilvl w:val="3"/>
          <w:numId w:val="3"/>
        </w:numPr>
        <w:tabs>
          <w:tab w:val="left" w:pos="450"/>
        </w:tabs>
        <w:ind w:left="720"/>
        <w:rPr>
          <w:rFonts w:ascii="Arrus BT" w:hAnsi="Arrus BT"/>
          <w:sz w:val="22"/>
        </w:rPr>
      </w:pPr>
      <w:r>
        <w:rPr>
          <w:rFonts w:ascii="Arrus BT" w:hAnsi="Arrus BT"/>
          <w:sz w:val="22"/>
        </w:rPr>
        <w:t>H</w:t>
      </w:r>
      <w:r w:rsidR="0045111C" w:rsidRPr="008A1E00">
        <w:rPr>
          <w:rFonts w:ascii="Arrus BT" w:hAnsi="Arrus BT"/>
          <w:sz w:val="22"/>
        </w:rPr>
        <w:t>ow the funded education/training went.</w:t>
      </w:r>
    </w:p>
    <w:p w:rsidR="0045111C" w:rsidRDefault="008A1E00" w:rsidP="0045111C">
      <w:pPr>
        <w:widowControl w:val="0"/>
        <w:numPr>
          <w:ilvl w:val="3"/>
          <w:numId w:val="3"/>
        </w:numPr>
        <w:tabs>
          <w:tab w:val="left" w:pos="720"/>
        </w:tabs>
        <w:ind w:left="720" w:right="-180"/>
        <w:rPr>
          <w:rFonts w:ascii="Arrus BT" w:hAnsi="Arrus BT"/>
          <w:sz w:val="22"/>
        </w:rPr>
      </w:pPr>
      <w:r>
        <w:rPr>
          <w:rFonts w:ascii="Arrus BT" w:hAnsi="Arrus BT"/>
          <w:sz w:val="22"/>
        </w:rPr>
        <w:t>H</w:t>
      </w:r>
      <w:r w:rsidR="0045111C">
        <w:rPr>
          <w:rFonts w:ascii="Arrus BT" w:hAnsi="Arrus BT"/>
          <w:sz w:val="22"/>
        </w:rPr>
        <w:t xml:space="preserve">ow the funded education/training will be of benefit to the ministry of your institution.  </w:t>
      </w:r>
    </w:p>
    <w:p w:rsidR="00863BF9" w:rsidRPr="00863BF9" w:rsidRDefault="00863BF9" w:rsidP="00863BF9">
      <w:pPr>
        <w:widowControl w:val="0"/>
        <w:tabs>
          <w:tab w:val="left" w:pos="450"/>
        </w:tabs>
        <w:rPr>
          <w:rFonts w:ascii="Arrus BT" w:hAnsi="Arrus BT"/>
          <w:sz w:val="16"/>
          <w:szCs w:val="16"/>
        </w:rPr>
      </w:pPr>
    </w:p>
    <w:p w:rsidR="00863BF9" w:rsidRDefault="00863BF9" w:rsidP="00863BF9">
      <w:pPr>
        <w:widowControl w:val="0"/>
        <w:tabs>
          <w:tab w:val="left" w:pos="450"/>
        </w:tabs>
        <w:rPr>
          <w:rFonts w:ascii="Arrus BT" w:hAnsi="Arrus BT"/>
          <w:sz w:val="22"/>
        </w:rPr>
      </w:pPr>
      <w:r>
        <w:rPr>
          <w:rFonts w:ascii="Arrus BT" w:hAnsi="Arrus BT"/>
          <w:sz w:val="22"/>
        </w:rPr>
        <w:t>This report should be submitted within two weeks of the date on which you complet</w:t>
      </w:r>
      <w:r w:rsidR="008A1E00">
        <w:rPr>
          <w:rFonts w:ascii="Arrus BT" w:hAnsi="Arrus BT"/>
          <w:sz w:val="22"/>
        </w:rPr>
        <w:t>ed your grant-related activity.</w:t>
      </w:r>
    </w:p>
    <w:p w:rsidR="000B372E" w:rsidRDefault="000B372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rus Blk BT" w:hAnsi="Arrus Blk BT"/>
          <w:sz w:val="32"/>
        </w:rPr>
      </w:pPr>
      <w:r>
        <w:rPr>
          <w:rFonts w:ascii="Arrus Blk BT" w:hAnsi="Arrus Blk BT"/>
          <w:sz w:val="32"/>
        </w:rPr>
        <w:t>________________________________________</w:t>
      </w:r>
    </w:p>
    <w:p w:rsidR="000B372E" w:rsidRDefault="000B372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rus BT" w:hAnsi="Arrus BT"/>
          <w:sz w:val="22"/>
        </w:rPr>
      </w:pPr>
    </w:p>
    <w:p w:rsidR="000B372E" w:rsidRDefault="000B372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rus BT" w:hAnsi="Arrus BT"/>
          <w:sz w:val="20"/>
        </w:rPr>
      </w:pPr>
      <w:r>
        <w:rPr>
          <w:rFonts w:ascii="Arrus BT" w:hAnsi="Arrus BT"/>
          <w:sz w:val="20"/>
        </w:rPr>
        <w:t>Please return this completed form, with the attached narrative description, to:</w:t>
      </w:r>
    </w:p>
    <w:p w:rsidR="008A1E00" w:rsidRDefault="008A1E00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rus BT" w:hAnsi="Arrus BT"/>
          <w:sz w:val="22"/>
        </w:rPr>
      </w:pPr>
    </w:p>
    <w:p w:rsidR="008A1E00" w:rsidRDefault="00C44844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rus BT" w:hAnsi="Arrus BT"/>
          <w:b/>
          <w:sz w:val="20"/>
        </w:rPr>
      </w:pPr>
      <w:r>
        <w:rPr>
          <w:rFonts w:ascii="Arrus BT" w:hAnsi="Arrus BT"/>
          <w:b/>
          <w:sz w:val="20"/>
        </w:rPr>
        <w:tab/>
      </w:r>
      <w:r w:rsidR="008A1E00">
        <w:rPr>
          <w:rFonts w:ascii="Arrus BT" w:hAnsi="Arrus BT"/>
          <w:b/>
          <w:sz w:val="20"/>
        </w:rPr>
        <w:t>Monica Herman, Executive Director</w:t>
      </w:r>
    </w:p>
    <w:p w:rsidR="008A1E00" w:rsidRDefault="008A1E00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rus BT" w:hAnsi="Arrus BT"/>
          <w:b/>
          <w:sz w:val="20"/>
        </w:rPr>
      </w:pPr>
      <w:r>
        <w:rPr>
          <w:rFonts w:ascii="Arrus BT" w:hAnsi="Arrus BT"/>
          <w:b/>
          <w:sz w:val="20"/>
        </w:rPr>
        <w:t xml:space="preserve">      </w:t>
      </w:r>
      <w:r w:rsidR="00631E78">
        <w:rPr>
          <w:rFonts w:ascii="Arrus BT" w:hAnsi="Arrus BT"/>
          <w:b/>
          <w:sz w:val="20"/>
        </w:rPr>
        <w:t xml:space="preserve"> </w:t>
      </w:r>
      <w:r>
        <w:rPr>
          <w:rFonts w:ascii="Arrus BT" w:hAnsi="Arrus BT"/>
          <w:b/>
          <w:sz w:val="20"/>
        </w:rPr>
        <w:t>Catholic Foundation of Southern Minnesota</w:t>
      </w:r>
    </w:p>
    <w:p w:rsidR="008A1E00" w:rsidRDefault="008A1E00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rus BT" w:hAnsi="Arrus BT"/>
          <w:b/>
          <w:sz w:val="20"/>
        </w:rPr>
      </w:pPr>
      <w:r>
        <w:rPr>
          <w:rFonts w:ascii="Arrus BT" w:hAnsi="Arrus BT"/>
          <w:b/>
          <w:sz w:val="20"/>
        </w:rPr>
        <w:t xml:space="preserve">    </w:t>
      </w:r>
      <w:r w:rsidR="000B372E">
        <w:rPr>
          <w:rFonts w:ascii="Arrus BT" w:hAnsi="Arrus BT"/>
          <w:b/>
          <w:sz w:val="20"/>
        </w:rPr>
        <w:t xml:space="preserve"> </w:t>
      </w:r>
      <w:r>
        <w:rPr>
          <w:rFonts w:ascii="Arrus BT" w:hAnsi="Arrus BT"/>
          <w:b/>
          <w:sz w:val="20"/>
        </w:rPr>
        <w:t xml:space="preserve">  </w:t>
      </w:r>
      <w:r w:rsidR="000B372E">
        <w:rPr>
          <w:rFonts w:ascii="Arrus BT" w:hAnsi="Arrus BT"/>
          <w:b/>
          <w:sz w:val="20"/>
        </w:rPr>
        <w:t xml:space="preserve">P.O. Box </w:t>
      </w:r>
      <w:r>
        <w:rPr>
          <w:rFonts w:ascii="Arrus BT" w:hAnsi="Arrus BT"/>
          <w:b/>
          <w:sz w:val="20"/>
        </w:rPr>
        <w:t>30098</w:t>
      </w:r>
    </w:p>
    <w:p w:rsidR="000B372E" w:rsidRPr="008A1E00" w:rsidRDefault="008A1E00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rus BT" w:hAnsi="Arrus BT"/>
          <w:b/>
          <w:sz w:val="20"/>
        </w:rPr>
      </w:pPr>
      <w:r>
        <w:rPr>
          <w:rFonts w:ascii="Arrus BT" w:hAnsi="Arrus BT"/>
          <w:b/>
          <w:sz w:val="20"/>
        </w:rPr>
        <w:t xml:space="preserve">       Winona, MN 55987</w:t>
      </w:r>
    </w:p>
    <w:p w:rsidR="008A1E00" w:rsidRDefault="000B372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rus BT" w:hAnsi="Arrus BT"/>
          <w:b/>
          <w:sz w:val="20"/>
        </w:rPr>
      </w:pPr>
      <w:r>
        <w:rPr>
          <w:rFonts w:ascii="Arrus BT" w:hAnsi="Arrus BT"/>
          <w:b/>
          <w:sz w:val="20"/>
        </w:rPr>
        <w:tab/>
      </w:r>
      <w:r>
        <w:rPr>
          <w:rFonts w:ascii="Arrus BT" w:hAnsi="Arrus BT"/>
          <w:b/>
          <w:sz w:val="20"/>
          <w:u w:val="single"/>
        </w:rPr>
        <w:t>Phone</w:t>
      </w:r>
      <w:r w:rsidR="00C44844">
        <w:rPr>
          <w:rFonts w:ascii="Arrus BT" w:hAnsi="Arrus BT"/>
          <w:b/>
          <w:sz w:val="20"/>
        </w:rPr>
        <w:t>: (507) 858-127</w:t>
      </w:r>
      <w:r w:rsidR="008A1E00">
        <w:rPr>
          <w:rFonts w:ascii="Arrus BT" w:hAnsi="Arrus BT"/>
          <w:b/>
          <w:sz w:val="20"/>
        </w:rPr>
        <w:t>6</w:t>
      </w:r>
    </w:p>
    <w:p w:rsidR="008A1E00" w:rsidRDefault="008A1E00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rus BT" w:hAnsi="Arrus BT"/>
          <w:b/>
          <w:sz w:val="20"/>
        </w:rPr>
      </w:pPr>
      <w:r>
        <w:rPr>
          <w:rFonts w:ascii="Arrus BT" w:hAnsi="Arrus BT"/>
          <w:b/>
          <w:sz w:val="20"/>
        </w:rPr>
        <w:t xml:space="preserve">      </w:t>
      </w:r>
      <w:r w:rsidR="000B372E">
        <w:rPr>
          <w:rFonts w:ascii="Arrus BT" w:hAnsi="Arrus BT"/>
          <w:b/>
          <w:sz w:val="20"/>
        </w:rPr>
        <w:t xml:space="preserve"> </w:t>
      </w:r>
      <w:r w:rsidR="000B372E">
        <w:rPr>
          <w:rFonts w:ascii="Arrus BT" w:hAnsi="Arrus BT"/>
          <w:b/>
          <w:sz w:val="20"/>
          <w:u w:val="single"/>
        </w:rPr>
        <w:t>Fax</w:t>
      </w:r>
      <w:r w:rsidR="000B372E">
        <w:rPr>
          <w:rFonts w:ascii="Arrus BT" w:hAnsi="Arrus BT"/>
          <w:b/>
          <w:sz w:val="20"/>
        </w:rPr>
        <w:t xml:space="preserve">: (507) 454-8106 </w:t>
      </w:r>
    </w:p>
    <w:p w:rsidR="000B372E" w:rsidRDefault="008A1E00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rus BT" w:hAnsi="Arrus BT"/>
          <w:sz w:val="22"/>
        </w:rPr>
      </w:pPr>
      <w:r>
        <w:rPr>
          <w:rFonts w:ascii="Arrus BT" w:hAnsi="Arrus BT"/>
          <w:b/>
          <w:sz w:val="20"/>
        </w:rPr>
        <w:t xml:space="preserve">       </w:t>
      </w:r>
      <w:r w:rsidR="000B372E">
        <w:rPr>
          <w:rFonts w:ascii="Arrus BT" w:hAnsi="Arrus BT"/>
          <w:b/>
          <w:sz w:val="20"/>
          <w:u w:val="single"/>
        </w:rPr>
        <w:t>E-mail</w:t>
      </w:r>
      <w:r w:rsidR="00C44844">
        <w:rPr>
          <w:rFonts w:ascii="Arrus BT" w:hAnsi="Arrus BT"/>
          <w:b/>
          <w:sz w:val="20"/>
        </w:rPr>
        <w:t xml:space="preserve">: </w:t>
      </w:r>
      <w:r>
        <w:rPr>
          <w:rFonts w:ascii="Arrus BT" w:hAnsi="Arrus BT"/>
          <w:b/>
          <w:sz w:val="20"/>
        </w:rPr>
        <w:t>mherman@catholicfsmn.org</w:t>
      </w:r>
    </w:p>
    <w:p w:rsidR="000B372E" w:rsidRDefault="000B372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rus BT" w:hAnsi="Arrus BT"/>
          <w:sz w:val="16"/>
        </w:rPr>
      </w:pPr>
    </w:p>
    <w:p w:rsidR="00863BF9" w:rsidRDefault="00863BF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rus BT" w:hAnsi="Arrus BT"/>
          <w:sz w:val="20"/>
        </w:rPr>
      </w:pPr>
    </w:p>
    <w:p w:rsidR="00863BF9" w:rsidRDefault="00863BF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rus BT" w:hAnsi="Arrus BT"/>
          <w:sz w:val="20"/>
        </w:rPr>
      </w:pPr>
    </w:p>
    <w:p w:rsidR="00863BF9" w:rsidRDefault="006F017D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rus BT" w:hAnsi="Arrus BT"/>
          <w:sz w:val="22"/>
        </w:rPr>
      </w:pPr>
      <w:r>
        <w:rPr>
          <w:rFonts w:ascii="Arrus BT" w:hAnsi="Arrus BT"/>
          <w:noProof/>
          <w:sz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1773555</wp:posOffset>
            </wp:positionH>
            <wp:positionV relativeFrom="paragraph">
              <wp:posOffset>66040</wp:posOffset>
            </wp:positionV>
            <wp:extent cx="2438400" cy="847725"/>
            <wp:effectExtent l="19050" t="0" r="0" b="0"/>
            <wp:wrapNone/>
            <wp:docPr id="2" name="Picture 2" descr="SOF logo (3-20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F logo (3-2014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63BF9" w:rsidSect="00863BF9">
      <w:type w:val="continuous"/>
      <w:pgSz w:w="12240" w:h="15840"/>
      <w:pgMar w:top="1440" w:right="1440" w:bottom="907" w:left="1440" w:header="108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rus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rus Blk BT">
    <w:altName w:val="Century"/>
    <w:charset w:val="00"/>
    <w:family w:val="roman"/>
    <w:pitch w:val="variable"/>
    <w:sig w:usb0="00000001" w:usb1="00000000" w:usb2="00000000" w:usb3="00000000" w:csb0="0000001B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3225A78"/>
    <w:lvl w:ilvl="0">
      <w:start w:val="1"/>
      <w:numFmt w:val="decimal"/>
      <w:suff w:val="nothing"/>
      <w:lvlText w:val="%1."/>
      <w:lvlJc w:val="left"/>
      <w:rPr>
        <w:rFonts w:ascii="Arrus BT" w:eastAsia="Times New Roman" w:hAnsi="Arrus BT" w:cs="Times New Roman"/>
      </w:rPr>
    </w:lvl>
    <w:lvl w:ilvl="1">
      <w:start w:val="1"/>
      <w:numFmt w:val="none"/>
      <w:suff w:val="nothing"/>
      <w:lvlText w:val=""/>
      <w:lvlJc w:val="left"/>
      <w:rPr>
        <w:rFonts w:ascii="WP IconicSymbolsA" w:hAnsi="WP IconicSymbolsA"/>
      </w:rPr>
    </w:lvl>
    <w:lvl w:ilvl="2">
      <w:start w:val="1"/>
      <w:numFmt w:val="none"/>
      <w:suff w:val="nothing"/>
      <w:lvlText w:val=""/>
      <w:lvlJc w:val="left"/>
      <w:rPr>
        <w:rFonts w:ascii="WP IconicSymbolsA" w:hAnsi="WP IconicSymbolsA"/>
      </w:rPr>
    </w:lvl>
    <w:lvl w:ilvl="3">
      <w:start w:val="1"/>
      <w:numFmt w:val="none"/>
      <w:suff w:val="nothing"/>
      <w:lvlText w:val=""/>
      <w:lvlJc w:val="left"/>
      <w:rPr>
        <w:rFonts w:ascii="WP IconicSymbolsA" w:hAnsi="WP IconicSymbolsA"/>
      </w:rPr>
    </w:lvl>
    <w:lvl w:ilvl="4">
      <w:start w:val="1"/>
      <w:numFmt w:val="none"/>
      <w:suff w:val="nothing"/>
      <w:lvlText w:val=""/>
      <w:lvlJc w:val="left"/>
      <w:rPr>
        <w:rFonts w:ascii="WP IconicSymbolsA" w:hAnsi="WP IconicSymbolsA"/>
      </w:rPr>
    </w:lvl>
    <w:lvl w:ilvl="5">
      <w:start w:val="1"/>
      <w:numFmt w:val="none"/>
      <w:suff w:val="nothing"/>
      <w:lvlText w:val=""/>
      <w:lvlJc w:val="left"/>
      <w:rPr>
        <w:rFonts w:ascii="WP IconicSymbolsA" w:hAnsi="WP IconicSymbolsA"/>
      </w:rPr>
    </w:lvl>
    <w:lvl w:ilvl="6">
      <w:start w:val="1"/>
      <w:numFmt w:val="none"/>
      <w:suff w:val="nothing"/>
      <w:lvlText w:val=""/>
      <w:lvlJc w:val="left"/>
      <w:rPr>
        <w:rFonts w:ascii="WP IconicSymbolsA" w:hAnsi="WP IconicSymbolsA"/>
      </w:rPr>
    </w:lvl>
    <w:lvl w:ilvl="7">
      <w:start w:val="1"/>
      <w:numFmt w:val="none"/>
      <w:suff w:val="nothing"/>
      <w:lvlText w:val=""/>
      <w:lvlJc w:val="left"/>
      <w:rPr>
        <w:rFonts w:ascii="WP IconicSymbolsA" w:hAnsi="WP IconicSymbolsA"/>
      </w:rPr>
    </w:lvl>
    <w:lvl w:ilvl="8">
      <w:start w:val="1"/>
      <w:numFmt w:val="none"/>
      <w:suff w:val="nothing"/>
      <w:lvlText w:val=""/>
      <w:lvlJc w:val="left"/>
      <w:rPr>
        <w:rFonts w:ascii="WP IconicSymbolsA" w:hAnsi="WP IconicSymbolsA"/>
      </w:rPr>
    </w:lvl>
  </w:abstractNum>
  <w:abstractNum w:abstractNumId="1">
    <w:nsid w:val="023C65E9"/>
    <w:multiLevelType w:val="hybridMultilevel"/>
    <w:tmpl w:val="D6644B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35953"/>
    <w:multiLevelType w:val="hybridMultilevel"/>
    <w:tmpl w:val="F1C47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B6663E"/>
    <w:rsid w:val="00037154"/>
    <w:rsid w:val="000B372E"/>
    <w:rsid w:val="001A3669"/>
    <w:rsid w:val="00224A83"/>
    <w:rsid w:val="00385257"/>
    <w:rsid w:val="003B238B"/>
    <w:rsid w:val="003C2D47"/>
    <w:rsid w:val="004127D1"/>
    <w:rsid w:val="0045111C"/>
    <w:rsid w:val="00513880"/>
    <w:rsid w:val="00631E78"/>
    <w:rsid w:val="00657624"/>
    <w:rsid w:val="006F017D"/>
    <w:rsid w:val="007465C3"/>
    <w:rsid w:val="007978AD"/>
    <w:rsid w:val="00863BF9"/>
    <w:rsid w:val="008A1E00"/>
    <w:rsid w:val="009663D7"/>
    <w:rsid w:val="009B22EF"/>
    <w:rsid w:val="00AB2F6F"/>
    <w:rsid w:val="00B6663E"/>
    <w:rsid w:val="00C44844"/>
    <w:rsid w:val="00D17A70"/>
    <w:rsid w:val="00DB5845"/>
    <w:rsid w:val="00E63F57"/>
    <w:rsid w:val="00ED6CAD"/>
    <w:rsid w:val="00F10EBE"/>
    <w:rsid w:val="00F55D66"/>
    <w:rsid w:val="00F6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8A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7978AD"/>
    <w:pPr>
      <w:widowControl w:val="0"/>
    </w:pPr>
  </w:style>
  <w:style w:type="paragraph" w:customStyle="1" w:styleId="Level2">
    <w:name w:val="Level 2"/>
    <w:basedOn w:val="Normal"/>
    <w:rsid w:val="007978AD"/>
    <w:pPr>
      <w:widowControl w:val="0"/>
    </w:pPr>
  </w:style>
  <w:style w:type="paragraph" w:customStyle="1" w:styleId="Level3">
    <w:name w:val="Level 3"/>
    <w:basedOn w:val="Normal"/>
    <w:rsid w:val="007978AD"/>
    <w:pPr>
      <w:widowControl w:val="0"/>
    </w:pPr>
  </w:style>
  <w:style w:type="paragraph" w:customStyle="1" w:styleId="Level4">
    <w:name w:val="Level 4"/>
    <w:basedOn w:val="Normal"/>
    <w:rsid w:val="007978AD"/>
    <w:pPr>
      <w:widowControl w:val="0"/>
    </w:pPr>
  </w:style>
  <w:style w:type="paragraph" w:customStyle="1" w:styleId="Level5">
    <w:name w:val="Level 5"/>
    <w:basedOn w:val="Normal"/>
    <w:rsid w:val="007978AD"/>
    <w:pPr>
      <w:widowControl w:val="0"/>
    </w:pPr>
  </w:style>
  <w:style w:type="paragraph" w:customStyle="1" w:styleId="Level6">
    <w:name w:val="Level 6"/>
    <w:basedOn w:val="Normal"/>
    <w:rsid w:val="007978AD"/>
    <w:pPr>
      <w:widowControl w:val="0"/>
    </w:pPr>
  </w:style>
  <w:style w:type="paragraph" w:customStyle="1" w:styleId="Level7">
    <w:name w:val="Level 7"/>
    <w:basedOn w:val="Normal"/>
    <w:rsid w:val="007978AD"/>
    <w:pPr>
      <w:widowControl w:val="0"/>
    </w:pPr>
  </w:style>
  <w:style w:type="paragraph" w:customStyle="1" w:styleId="Level8">
    <w:name w:val="Level 8"/>
    <w:basedOn w:val="Normal"/>
    <w:rsid w:val="007978AD"/>
    <w:pPr>
      <w:widowControl w:val="0"/>
    </w:pPr>
  </w:style>
  <w:style w:type="paragraph" w:customStyle="1" w:styleId="Level9">
    <w:name w:val="Level 9"/>
    <w:basedOn w:val="Normal"/>
    <w:rsid w:val="007978AD"/>
    <w:pPr>
      <w:widowControl w:val="0"/>
    </w:pPr>
  </w:style>
  <w:style w:type="character" w:customStyle="1" w:styleId="SYSHYPERTEXT">
    <w:name w:val="SYS_HYPERTEXT"/>
    <w:basedOn w:val="DefaultParagraphFont"/>
    <w:rsid w:val="007978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Links>
    <vt:vector size="6" baseType="variant">
      <vt:variant>
        <vt:i4>458798</vt:i4>
      </vt:variant>
      <vt:variant>
        <vt:i4>2</vt:i4>
      </vt:variant>
      <vt:variant>
        <vt:i4>0</vt:i4>
      </vt:variant>
      <vt:variant>
        <vt:i4>5</vt:i4>
      </vt:variant>
      <vt:variant>
        <vt:lpwstr>mailto:mnuehring@dow.org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Graff</dc:creator>
  <cp:lastModifiedBy>MHerman</cp:lastModifiedBy>
  <cp:revision>2</cp:revision>
  <cp:lastPrinted>2017-07-10T19:07:00Z</cp:lastPrinted>
  <dcterms:created xsi:type="dcterms:W3CDTF">2018-02-12T19:03:00Z</dcterms:created>
  <dcterms:modified xsi:type="dcterms:W3CDTF">2018-02-12T19:03:00Z</dcterms:modified>
</cp:coreProperties>
</file>